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1197" w14:textId="2549236C" w:rsidR="00182AFD" w:rsidRDefault="00EF1D67" w:rsidP="009D44A6">
      <w:r>
        <w:rPr>
          <w:noProof/>
        </w:rPr>
        <w:drawing>
          <wp:anchor distT="0" distB="0" distL="114300" distR="114300" simplePos="0" relativeHeight="251660288" behindDoc="0" locked="0" layoutInCell="1" allowOverlap="1" wp14:anchorId="171C3020" wp14:editId="258DBFF3">
            <wp:simplePos x="0" y="0"/>
            <wp:positionH relativeFrom="margin">
              <wp:align>left</wp:align>
            </wp:positionH>
            <wp:positionV relativeFrom="margin">
              <wp:posOffset>127635</wp:posOffset>
            </wp:positionV>
            <wp:extent cx="2517140" cy="1048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14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4A6">
        <w:rPr>
          <w:noProof/>
          <w:lang w:eastAsia="en-GB"/>
        </w:rPr>
        <w:drawing>
          <wp:anchor distT="0" distB="0" distL="114300" distR="114300" simplePos="0" relativeHeight="251659264" behindDoc="0" locked="0" layoutInCell="1" allowOverlap="1" wp14:anchorId="0D8577B0" wp14:editId="17B942EC">
            <wp:simplePos x="0" y="0"/>
            <wp:positionH relativeFrom="margin">
              <wp:align>right</wp:align>
            </wp:positionH>
            <wp:positionV relativeFrom="margin">
              <wp:posOffset>3810</wp:posOffset>
            </wp:positionV>
            <wp:extent cx="1713230" cy="713740"/>
            <wp:effectExtent l="0" t="0" r="1270" b="0"/>
            <wp:wrapSquare wrapText="bothSides"/>
            <wp:docPr id="5" name="Picture 1" descr="D:\CIRCLE SPACE\Logos\CIRCLE SPACE low res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RCLE SPACE\Logos\CIRCLE SPACE low res word docs.jpg"/>
                    <pic:cNvPicPr>
                      <a:picLocks noChangeAspect="1" noChangeArrowheads="1"/>
                    </pic:cNvPicPr>
                  </pic:nvPicPr>
                  <pic:blipFill>
                    <a:blip r:embed="rId5" cstate="print"/>
                    <a:srcRect/>
                    <a:stretch>
                      <a:fillRect/>
                    </a:stretch>
                  </pic:blipFill>
                  <pic:spPr bwMode="auto">
                    <a:xfrm>
                      <a:off x="0" y="0"/>
                      <a:ext cx="1713230" cy="713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7751F3" w14:textId="18984985" w:rsidR="00EF1D67" w:rsidRDefault="00EF1D67" w:rsidP="00EF1D67">
      <w:pPr>
        <w:jc w:val="right"/>
        <w:rPr>
          <w:lang w:val="en-US"/>
        </w:rPr>
      </w:pPr>
    </w:p>
    <w:p w14:paraId="3FB5D24F" w14:textId="00013C6A" w:rsidR="00EF1D67" w:rsidRPr="00EF1D67" w:rsidRDefault="00EF1D67" w:rsidP="00EF1D67">
      <w:pPr>
        <w:jc w:val="right"/>
        <w:rPr>
          <w:lang w:val="en-US"/>
        </w:rPr>
      </w:pPr>
      <w:r w:rsidRPr="0071580B">
        <w:rPr>
          <w:lang w:val="en-US"/>
        </w:rPr>
        <w:br/>
        <w:t>circlespace.norwich@gmail.com</w:t>
      </w:r>
      <w:r w:rsidRPr="0071580B">
        <w:rPr>
          <w:lang w:val="en-US"/>
        </w:rPr>
        <w:br/>
        <w:t>www.circlespace-norwich.com</w:t>
      </w:r>
    </w:p>
    <w:p w14:paraId="6FF313D8" w14:textId="30060953" w:rsidR="00EF1D67" w:rsidRDefault="00EF1D67" w:rsidP="00EF1D67">
      <w:pPr>
        <w:rPr>
          <w:sz w:val="20"/>
          <w:szCs w:val="20"/>
        </w:rPr>
      </w:pPr>
    </w:p>
    <w:p w14:paraId="0AE5494E" w14:textId="537954C8" w:rsidR="00F02EBB" w:rsidRPr="00842DF6" w:rsidRDefault="00B024CB" w:rsidP="00EF1D67">
      <w:r w:rsidRPr="00842DF6">
        <w:rPr>
          <w:b/>
        </w:rPr>
        <w:t xml:space="preserve">2021 </w:t>
      </w:r>
      <w:r w:rsidR="00EF1D67" w:rsidRPr="00842DF6">
        <w:rPr>
          <w:b/>
        </w:rPr>
        <w:t xml:space="preserve">Information </w:t>
      </w:r>
    </w:p>
    <w:p w14:paraId="1939F9C0" w14:textId="0399A303" w:rsidR="00F02EBB" w:rsidRPr="00842DF6" w:rsidRDefault="00F02EBB" w:rsidP="00F02EBB">
      <w:r w:rsidRPr="00842DF6">
        <w:t xml:space="preserve">Thank you for your interest in our window takeover </w:t>
      </w:r>
      <w:r w:rsidR="009D44A6" w:rsidRPr="00842DF6">
        <w:t>project</w:t>
      </w:r>
      <w:r w:rsidRPr="00842DF6">
        <w:t xml:space="preserve">. </w:t>
      </w:r>
      <w:r w:rsidR="00B024CB" w:rsidRPr="00842DF6">
        <w:t>To make the most of the space that we have w</w:t>
      </w:r>
      <w:r w:rsidRPr="00842DF6">
        <w:t xml:space="preserve">e would like to give local artists the opportunity to </w:t>
      </w:r>
      <w:r w:rsidR="00B024CB" w:rsidRPr="00842DF6">
        <w:t xml:space="preserve">showcase their work in </w:t>
      </w:r>
      <w:r w:rsidRPr="00842DF6">
        <w:t>our gallery window</w:t>
      </w:r>
      <w:r w:rsidR="00B024CB" w:rsidRPr="00842DF6">
        <w:t xml:space="preserve">. The idea of the project is to fill gaps in our programme during this challenging year for public exhibitions and events. </w:t>
      </w:r>
      <w:r w:rsidRPr="00842DF6">
        <w:t>This opportunity is free to take</w:t>
      </w:r>
      <w:r w:rsidR="009D44A6" w:rsidRPr="00842DF6">
        <w:t xml:space="preserve"> part and open to all to submit</w:t>
      </w:r>
      <w:r w:rsidRPr="00842DF6">
        <w:t xml:space="preserve"> a proposal for what you would do with the window area</w:t>
      </w:r>
      <w:r w:rsidR="00E94AC3" w:rsidRPr="00842DF6">
        <w:t xml:space="preserve"> for 7 days. </w:t>
      </w:r>
    </w:p>
    <w:p w14:paraId="0287637B" w14:textId="2606422E" w:rsidR="00E42D11" w:rsidRPr="00842DF6" w:rsidRDefault="00E94AC3" w:rsidP="00E42D11">
      <w:r w:rsidRPr="00842DF6">
        <w:t>Successful proposals will be added to a list and will be contacted when a gap in our programme appears. While we will aim to give artists as much notice as we can this will not always be possible. Because of this we are looking for proposals that can be delivered at short notice and using pre-existing content. Successful</w:t>
      </w:r>
      <w:r w:rsidR="00D240D9" w:rsidRPr="00842DF6">
        <w:t xml:space="preserve"> proposals </w:t>
      </w:r>
      <w:r w:rsidRPr="00842DF6">
        <w:t xml:space="preserve">that cannot make a particular date when offered will remain on the list and contacted again when </w:t>
      </w:r>
      <w:r w:rsidR="0083639D" w:rsidRPr="00842DF6">
        <w:t xml:space="preserve">new dates become available. </w:t>
      </w:r>
    </w:p>
    <w:p w14:paraId="21ADAEC8" w14:textId="7EEF5F5B" w:rsidR="0083639D" w:rsidRPr="00842DF6" w:rsidRDefault="0083639D" w:rsidP="00E42D11">
      <w:r w:rsidRPr="00842DF6">
        <w:t xml:space="preserve">Window takeovers are installed on Mondays </w:t>
      </w:r>
      <w:r w:rsidR="000D1EE4" w:rsidRPr="00842DF6">
        <w:t>between</w:t>
      </w:r>
      <w:r w:rsidRPr="00842DF6">
        <w:t xml:space="preserve"> 2</w:t>
      </w:r>
      <w:r w:rsidR="000D1EE4" w:rsidRPr="00842DF6">
        <w:t>-4pm</w:t>
      </w:r>
      <w:r w:rsidRPr="00842DF6">
        <w:t xml:space="preserve"> and removed the following Monday </w:t>
      </w:r>
      <w:r w:rsidR="000D1EE4" w:rsidRPr="00842DF6">
        <w:t xml:space="preserve">between 12-2pm </w:t>
      </w:r>
      <w:r w:rsidRPr="00842DF6">
        <w:t xml:space="preserve">in line with </w:t>
      </w:r>
      <w:r w:rsidR="000D1EE4" w:rsidRPr="00842DF6">
        <w:t>our</w:t>
      </w:r>
      <w:r w:rsidRPr="00842DF6">
        <w:t xml:space="preserve"> event bookings. O</w:t>
      </w:r>
      <w:r w:rsidR="003C2DBC" w:rsidRPr="00842DF6">
        <w:t xml:space="preserve">nce installed you will not have access to your work until the take down. </w:t>
      </w:r>
      <w:r w:rsidR="00DE7E72" w:rsidRPr="00842DF6">
        <w:t xml:space="preserve">Please make sure </w:t>
      </w:r>
      <w:r w:rsidR="003C2DBC" w:rsidRPr="00842DF6">
        <w:t xml:space="preserve">you </w:t>
      </w:r>
      <w:proofErr w:type="gramStart"/>
      <w:r w:rsidR="003C2DBC" w:rsidRPr="00842DF6">
        <w:t>are able to</w:t>
      </w:r>
      <w:proofErr w:type="gramEnd"/>
      <w:r w:rsidR="003C2DBC" w:rsidRPr="00842DF6">
        <w:t xml:space="preserve"> set up and take down your work by yourself </w:t>
      </w:r>
      <w:r w:rsidR="009D44A6" w:rsidRPr="00842DF6">
        <w:t xml:space="preserve">(or with help from a member of your household) </w:t>
      </w:r>
      <w:r w:rsidR="003C2DBC" w:rsidRPr="00842DF6">
        <w:t xml:space="preserve">to comply with social distancing </w:t>
      </w:r>
      <w:r w:rsidR="00D83662" w:rsidRPr="00842DF6">
        <w:t>rules or current government guidance at the time.</w:t>
      </w:r>
      <w:r w:rsidRPr="00842DF6">
        <w:t xml:space="preserve"> </w:t>
      </w:r>
    </w:p>
    <w:p w14:paraId="1F00157D" w14:textId="5F65F14A" w:rsidR="00F02EBB" w:rsidRPr="00842DF6" w:rsidRDefault="00DB147C" w:rsidP="00E42D11">
      <w:r w:rsidRPr="00842DF6">
        <w:t>Please think carefully about creating a durable display that will remain in place for 7 days.</w:t>
      </w:r>
      <w:r w:rsidR="0083639D" w:rsidRPr="00842DF6">
        <w:t xml:space="preserve"> Please use </w:t>
      </w:r>
      <w:r w:rsidR="004A69FD" w:rsidRPr="00842DF6">
        <w:t xml:space="preserve">suitable </w:t>
      </w:r>
      <w:r w:rsidR="0083639D" w:rsidRPr="00842DF6">
        <w:t>fixings</w:t>
      </w:r>
      <w:r w:rsidR="000D1EE4" w:rsidRPr="00842DF6">
        <w:t xml:space="preserve">, </w:t>
      </w:r>
      <w:r w:rsidR="005A59FB" w:rsidRPr="00842DF6">
        <w:t>supports or display props</w:t>
      </w:r>
      <w:r w:rsidR="0083639D" w:rsidRPr="00842DF6">
        <w:t xml:space="preserve"> that can withstand temperature fluctuations, our window area can get quite hot </w:t>
      </w:r>
      <w:r w:rsidR="005A59FB" w:rsidRPr="00842DF6">
        <w:t xml:space="preserve">when the sun is out. </w:t>
      </w:r>
      <w:r w:rsidR="000F311A" w:rsidRPr="00842DF6">
        <w:t>(</w:t>
      </w:r>
      <w:r w:rsidR="004A69FD" w:rsidRPr="00842DF6">
        <w:t>S</w:t>
      </w:r>
      <w:r w:rsidR="0083639D" w:rsidRPr="00842DF6">
        <w:t>ticky tape</w:t>
      </w:r>
      <w:r w:rsidR="005A59FB" w:rsidRPr="00842DF6">
        <w:t xml:space="preserve">, </w:t>
      </w:r>
      <w:r w:rsidR="0083639D" w:rsidRPr="00842DF6">
        <w:t>ma</w:t>
      </w:r>
      <w:r w:rsidR="000D1EE4" w:rsidRPr="00842DF6">
        <w:t>s</w:t>
      </w:r>
      <w:r w:rsidR="0083639D" w:rsidRPr="00842DF6">
        <w:t xml:space="preserve">king tape </w:t>
      </w:r>
      <w:r w:rsidR="005A59FB" w:rsidRPr="00842DF6">
        <w:t xml:space="preserve">or Blue Tac </w:t>
      </w:r>
      <w:r w:rsidR="0083639D" w:rsidRPr="00842DF6">
        <w:t xml:space="preserve">is not </w:t>
      </w:r>
      <w:r w:rsidR="005A59FB" w:rsidRPr="00842DF6">
        <w:t xml:space="preserve">sufficient </w:t>
      </w:r>
      <w:r w:rsidR="000D1EE4" w:rsidRPr="00842DF6">
        <w:t xml:space="preserve">to attach work either directly to the window or </w:t>
      </w:r>
      <w:r w:rsidR="004A69FD" w:rsidRPr="00842DF6">
        <w:t>used on the back of work for suspension with fishing line from the bar above the window.</w:t>
      </w:r>
      <w:r w:rsidR="000F311A" w:rsidRPr="00842DF6">
        <w:t>)</w:t>
      </w:r>
      <w:r w:rsidR="004A69FD" w:rsidRPr="00842DF6">
        <w:t xml:space="preserve">  </w:t>
      </w:r>
      <w:r w:rsidR="000D1EE4" w:rsidRPr="00842DF6">
        <w:t xml:space="preserve"> </w:t>
      </w:r>
    </w:p>
    <w:p w14:paraId="614531E7" w14:textId="7D4EC763" w:rsidR="00BA74BF" w:rsidRPr="00842DF6" w:rsidRDefault="00BA74BF" w:rsidP="00E42D11">
      <w:r w:rsidRPr="00842DF6">
        <w:t>The</w:t>
      </w:r>
      <w:r w:rsidR="00EF41E9" w:rsidRPr="00842DF6">
        <w:t xml:space="preserve"> work displayed can be for sale</w:t>
      </w:r>
      <w:r w:rsidR="00232B43" w:rsidRPr="00842DF6">
        <w:t xml:space="preserve"> and you are welcome to create a pop</w:t>
      </w:r>
      <w:r w:rsidR="000F311A" w:rsidRPr="00842DF6">
        <w:t>-</w:t>
      </w:r>
      <w:r w:rsidR="00232B43" w:rsidRPr="00842DF6">
        <w:t xml:space="preserve">up shop style display. Where </w:t>
      </w:r>
      <w:r w:rsidR="00EF41E9" w:rsidRPr="00842DF6">
        <w:t xml:space="preserve">applicable please provide contact details for the public to </w:t>
      </w:r>
      <w:r w:rsidR="00232B43" w:rsidRPr="00842DF6">
        <w:t>shop online/</w:t>
      </w:r>
      <w:r w:rsidR="00EF41E9" w:rsidRPr="00842DF6">
        <w:t>contact you directly. Any sales enquir</w:t>
      </w:r>
      <w:r w:rsidR="00FE542F" w:rsidRPr="00842DF6">
        <w:t>i</w:t>
      </w:r>
      <w:r w:rsidR="00EF41E9" w:rsidRPr="00842DF6">
        <w:t xml:space="preserve">es or transactions are the responsibility of the </w:t>
      </w:r>
      <w:r w:rsidR="00FE542F" w:rsidRPr="00842DF6">
        <w:t>artist;</w:t>
      </w:r>
      <w:r w:rsidR="00EF41E9" w:rsidRPr="00842DF6">
        <w:t xml:space="preserve"> Circle Space will not act on your behalf or take payments for sales through the Window Takeover pr</w:t>
      </w:r>
      <w:r w:rsidR="000D1EE4" w:rsidRPr="00842DF6">
        <w:t>oject</w:t>
      </w:r>
      <w:r w:rsidR="00EF41E9" w:rsidRPr="00842DF6">
        <w:t xml:space="preserve">. </w:t>
      </w:r>
    </w:p>
    <w:p w14:paraId="3698656D" w14:textId="22928AA3" w:rsidR="00D83662" w:rsidRPr="00842DF6" w:rsidRDefault="00DE7E72" w:rsidP="00E42D11">
      <w:r w:rsidRPr="00842DF6">
        <w:t>The Window area is 2m</w:t>
      </w:r>
      <w:r w:rsidR="00FE542F" w:rsidRPr="00842DF6">
        <w:t>t long and displays can extend</w:t>
      </w:r>
      <w:r w:rsidRPr="00842DF6">
        <w:t xml:space="preserve"> </w:t>
      </w:r>
      <w:r w:rsidR="009D44A6" w:rsidRPr="00842DF6">
        <w:t>a maximum of</w:t>
      </w:r>
      <w:r w:rsidR="00DA1476" w:rsidRPr="00842DF6">
        <w:t xml:space="preserve"> </w:t>
      </w:r>
      <w:r w:rsidR="009028C8" w:rsidRPr="00842DF6">
        <w:t>1mt into the g</w:t>
      </w:r>
      <w:r w:rsidRPr="00842DF6">
        <w:t xml:space="preserve">allery. </w:t>
      </w:r>
      <w:r w:rsidR="00C443F7" w:rsidRPr="00842DF6">
        <w:br/>
      </w:r>
      <w:r w:rsidR="00C443F7" w:rsidRPr="00842DF6">
        <w:br/>
      </w:r>
      <w:r w:rsidR="00DA1476" w:rsidRPr="00842DF6">
        <w:t xml:space="preserve">Circle Space has the following items available for use: </w:t>
      </w:r>
      <w:r w:rsidR="00DA1476" w:rsidRPr="00842DF6">
        <w:br/>
        <w:t xml:space="preserve">1 low wooden bench </w:t>
      </w:r>
      <w:r w:rsidR="00DA1476" w:rsidRPr="00842DF6">
        <w:br/>
        <w:t xml:space="preserve">1 </w:t>
      </w:r>
      <w:r w:rsidR="00C443F7" w:rsidRPr="00842DF6">
        <w:t xml:space="preserve">wooden </w:t>
      </w:r>
      <w:r w:rsidR="004A69FD" w:rsidRPr="00842DF6">
        <w:t xml:space="preserve">topped </w:t>
      </w:r>
      <w:r w:rsidR="00DA1476" w:rsidRPr="00842DF6">
        <w:t>table</w:t>
      </w:r>
      <w:r w:rsidR="004A69FD" w:rsidRPr="00842DF6">
        <w:t xml:space="preserve"> with adjustable legs</w:t>
      </w:r>
      <w:r w:rsidR="00C443F7" w:rsidRPr="00842DF6">
        <w:t xml:space="preserve"> </w:t>
      </w:r>
      <w:r w:rsidR="00C443F7" w:rsidRPr="00842DF6">
        <w:br/>
        <w:t xml:space="preserve">1 </w:t>
      </w:r>
      <w:r w:rsidR="004A69FD" w:rsidRPr="00842DF6">
        <w:t xml:space="preserve">tall </w:t>
      </w:r>
      <w:proofErr w:type="gramStart"/>
      <w:r w:rsidR="00C443F7" w:rsidRPr="00842DF6">
        <w:t>free standing</w:t>
      </w:r>
      <w:proofErr w:type="gramEnd"/>
      <w:r w:rsidR="00C443F7" w:rsidRPr="00842DF6">
        <w:t xml:space="preserve"> easel </w:t>
      </w:r>
      <w:r w:rsidR="00C443F7" w:rsidRPr="00842DF6">
        <w:br/>
        <w:t xml:space="preserve">1 metal bar </w:t>
      </w:r>
      <w:r w:rsidR="000D1EE4" w:rsidRPr="00842DF6">
        <w:t xml:space="preserve">attached to </w:t>
      </w:r>
      <w:r w:rsidR="009028C8" w:rsidRPr="00842DF6">
        <w:t xml:space="preserve">2 </w:t>
      </w:r>
      <w:r w:rsidR="00C443F7" w:rsidRPr="00842DF6">
        <w:t xml:space="preserve">existing ceiling hooks for suspending work in the window (light weight </w:t>
      </w:r>
      <w:r w:rsidR="00C443F7" w:rsidRPr="00842DF6">
        <w:lastRenderedPageBreak/>
        <w:t xml:space="preserve">work/decoration only) </w:t>
      </w:r>
      <w:r w:rsidR="00D83662" w:rsidRPr="00842DF6">
        <w:br/>
        <w:t xml:space="preserve">1 step ladder (not suitable for display, installation </w:t>
      </w:r>
      <w:r w:rsidR="005A59FB" w:rsidRPr="00842DF6">
        <w:t xml:space="preserve">purposes </w:t>
      </w:r>
      <w:r w:rsidR="00D83662" w:rsidRPr="00842DF6">
        <w:t>only)</w:t>
      </w:r>
    </w:p>
    <w:p w14:paraId="0F77DFC4" w14:textId="77777777" w:rsidR="00C443F7" w:rsidRPr="00842DF6" w:rsidRDefault="00C443F7" w:rsidP="00E42D11">
      <w:r w:rsidRPr="00842DF6">
        <w:t>Beyond this p</w:t>
      </w:r>
      <w:r w:rsidR="00DA1476" w:rsidRPr="00842DF6">
        <w:t xml:space="preserve">lease provide all your own display </w:t>
      </w:r>
      <w:r w:rsidRPr="00842DF6">
        <w:t>stands</w:t>
      </w:r>
      <w:r w:rsidR="009028C8" w:rsidRPr="00842DF6">
        <w:t xml:space="preserve">, </w:t>
      </w:r>
      <w:proofErr w:type="gramStart"/>
      <w:r w:rsidR="009028C8" w:rsidRPr="00842DF6">
        <w:t>materials</w:t>
      </w:r>
      <w:proofErr w:type="gramEnd"/>
      <w:r w:rsidR="009028C8" w:rsidRPr="00842DF6">
        <w:t xml:space="preserve"> and</w:t>
      </w:r>
      <w:r w:rsidRPr="00842DF6">
        <w:t xml:space="preserve"> signage. </w:t>
      </w:r>
      <w:r w:rsidR="000367E8" w:rsidRPr="00842DF6">
        <w:t xml:space="preserve">This opportunity is for the window area only. No items </w:t>
      </w:r>
      <w:r w:rsidR="001214DB" w:rsidRPr="00842DF6">
        <w:t xml:space="preserve">or fixtures </w:t>
      </w:r>
      <w:r w:rsidR="000367E8" w:rsidRPr="00842DF6">
        <w:t xml:space="preserve">can be attached to the walls or the </w:t>
      </w:r>
      <w:r w:rsidR="001214DB" w:rsidRPr="00842DF6">
        <w:t>ceiling out</w:t>
      </w:r>
      <w:r w:rsidR="000367E8" w:rsidRPr="00842DF6">
        <w:t>side of the existing</w:t>
      </w:r>
      <w:r w:rsidR="001214DB" w:rsidRPr="00842DF6">
        <w:t xml:space="preserve"> hooks and bar system. </w:t>
      </w:r>
      <w:r w:rsidRPr="00842DF6">
        <w:t xml:space="preserve">Lights or other electrical items are not permitted for use in your display. </w:t>
      </w:r>
    </w:p>
    <w:p w14:paraId="04D01B87" w14:textId="1420F7F5" w:rsidR="00DE7E72" w:rsidRDefault="00A073E5" w:rsidP="00E42D11">
      <w:r w:rsidRPr="00842DF6">
        <w:t>Participating a</w:t>
      </w:r>
      <w:r w:rsidR="00DE7E72" w:rsidRPr="00842DF6">
        <w:t xml:space="preserve">rtists are responsible for the removal of all artwork, display </w:t>
      </w:r>
      <w:r w:rsidR="009028C8" w:rsidRPr="00842DF6">
        <w:t>stands</w:t>
      </w:r>
      <w:r w:rsidR="00DE7E72" w:rsidRPr="00842DF6">
        <w:t>, window murals/decoration and rubbish created by their installation</w:t>
      </w:r>
      <w:r w:rsidRPr="00842DF6">
        <w:t xml:space="preserve"> by the end of the take down. </w:t>
      </w:r>
    </w:p>
    <w:p w14:paraId="217B124A" w14:textId="32825D66" w:rsidR="00685E79" w:rsidRPr="00E962B2" w:rsidRDefault="00E962B2" w:rsidP="00E962B2">
      <w:r>
        <w:t xml:space="preserve">To apply, please complete and return the Window Takeover application form to </w:t>
      </w:r>
      <w:hyperlink r:id="rId6" w:history="1">
        <w:r w:rsidRPr="00172BC4">
          <w:rPr>
            <w:rStyle w:val="Hyperlink"/>
            <w:lang w:val="en-US"/>
          </w:rPr>
          <w:t>circlespace.norwich@gmail.com</w:t>
        </w:r>
      </w:hyperlink>
      <w:r>
        <w:rPr>
          <w:lang w:val="en-US"/>
        </w:rPr>
        <w:t xml:space="preserve">. We will get back to you as soon as possible but please be aware that this email address is only monitored Wednesday-Friday’s. </w:t>
      </w:r>
      <w:r>
        <w:br/>
      </w:r>
      <w:r w:rsidR="001224C1" w:rsidRPr="00842DF6">
        <w:br/>
        <w:t>We look forward to hearing from you and good luck!</w:t>
      </w:r>
      <w:r w:rsidR="001224C1" w:rsidRPr="00D83662">
        <w:rPr>
          <w:sz w:val="20"/>
          <w:szCs w:val="20"/>
        </w:rPr>
        <w:t xml:space="preserve"> </w:t>
      </w:r>
      <w:r w:rsidR="001224C1" w:rsidRPr="00D83662">
        <w:rPr>
          <w:color w:val="7F7F7F" w:themeColor="text1" w:themeTint="80"/>
          <w:sz w:val="20"/>
          <w:szCs w:val="20"/>
        </w:rPr>
        <w:br/>
      </w:r>
    </w:p>
    <w:p w14:paraId="097956AF" w14:textId="77777777" w:rsidR="00D83662" w:rsidRPr="00D31C83" w:rsidRDefault="00D83662" w:rsidP="00D83662">
      <w:pPr>
        <w:tabs>
          <w:tab w:val="left" w:pos="8222"/>
        </w:tabs>
        <w:rPr>
          <w:color w:val="7F7F7F" w:themeColor="text1" w:themeTint="80"/>
        </w:rPr>
      </w:pPr>
      <w:r w:rsidRPr="00D83662">
        <w:rPr>
          <w:noProof/>
          <w:color w:val="7F7F7F" w:themeColor="text1" w:themeTint="80"/>
        </w:rPr>
        <w:drawing>
          <wp:inline distT="0" distB="0" distL="0" distR="0" wp14:anchorId="338F9826" wp14:editId="26CCB3E9">
            <wp:extent cx="1716272" cy="714615"/>
            <wp:effectExtent l="19050" t="0" r="0" b="0"/>
            <wp:docPr id="6" name="Picture 1" descr="D:\CIRCLE SPACE\Logos\CIRCLE SPACE low res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RCLE SPACE\Logos\CIRCLE SPACE low res word docs.jpg"/>
                    <pic:cNvPicPr>
                      <a:picLocks noChangeAspect="1" noChangeArrowheads="1"/>
                    </pic:cNvPicPr>
                  </pic:nvPicPr>
                  <pic:blipFill>
                    <a:blip r:embed="rId5" cstate="print"/>
                    <a:srcRect/>
                    <a:stretch>
                      <a:fillRect/>
                    </a:stretch>
                  </pic:blipFill>
                  <pic:spPr bwMode="auto">
                    <a:xfrm>
                      <a:off x="0" y="0"/>
                      <a:ext cx="1713230" cy="713740"/>
                    </a:xfrm>
                    <a:prstGeom prst="rect">
                      <a:avLst/>
                    </a:prstGeom>
                    <a:noFill/>
                    <a:ln w="9525">
                      <a:noFill/>
                      <a:miter lim="800000"/>
                      <a:headEnd/>
                      <a:tailEnd/>
                    </a:ln>
                  </pic:spPr>
                </pic:pic>
              </a:graphicData>
            </a:graphic>
          </wp:inline>
        </w:drawing>
      </w:r>
    </w:p>
    <w:sectPr w:rsidR="00D83662" w:rsidRPr="00D31C83" w:rsidSect="009D44A6">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B"/>
    <w:rsid w:val="000367E8"/>
    <w:rsid w:val="000C10E2"/>
    <w:rsid w:val="000D1EE4"/>
    <w:rsid w:val="000F311A"/>
    <w:rsid w:val="001214DB"/>
    <w:rsid w:val="001224C1"/>
    <w:rsid w:val="00182AFD"/>
    <w:rsid w:val="00232B43"/>
    <w:rsid w:val="003A101F"/>
    <w:rsid w:val="003C2DBC"/>
    <w:rsid w:val="004A69FD"/>
    <w:rsid w:val="005A59FB"/>
    <w:rsid w:val="00606FC2"/>
    <w:rsid w:val="0064717D"/>
    <w:rsid w:val="00685E79"/>
    <w:rsid w:val="006E11D0"/>
    <w:rsid w:val="007525B6"/>
    <w:rsid w:val="007538A9"/>
    <w:rsid w:val="0083639D"/>
    <w:rsid w:val="00842DF6"/>
    <w:rsid w:val="008603D5"/>
    <w:rsid w:val="00876AB8"/>
    <w:rsid w:val="009028C8"/>
    <w:rsid w:val="00921CD4"/>
    <w:rsid w:val="009D44A6"/>
    <w:rsid w:val="00A073E5"/>
    <w:rsid w:val="00AC4996"/>
    <w:rsid w:val="00B024CB"/>
    <w:rsid w:val="00BA74BF"/>
    <w:rsid w:val="00BB1972"/>
    <w:rsid w:val="00BC1AE1"/>
    <w:rsid w:val="00BD4014"/>
    <w:rsid w:val="00C443F7"/>
    <w:rsid w:val="00C84CE7"/>
    <w:rsid w:val="00D0694B"/>
    <w:rsid w:val="00D240D9"/>
    <w:rsid w:val="00D31C83"/>
    <w:rsid w:val="00D83662"/>
    <w:rsid w:val="00DA1476"/>
    <w:rsid w:val="00DB147C"/>
    <w:rsid w:val="00DB4FC0"/>
    <w:rsid w:val="00DE7E72"/>
    <w:rsid w:val="00E21CF6"/>
    <w:rsid w:val="00E42D11"/>
    <w:rsid w:val="00E94AC3"/>
    <w:rsid w:val="00E962B2"/>
    <w:rsid w:val="00EB46FB"/>
    <w:rsid w:val="00EF1D67"/>
    <w:rsid w:val="00EF41E9"/>
    <w:rsid w:val="00F0086C"/>
    <w:rsid w:val="00F02EBB"/>
    <w:rsid w:val="00F447C8"/>
    <w:rsid w:val="00F8405F"/>
    <w:rsid w:val="00FE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1D63"/>
  <w15:docId w15:val="{24E7FAAE-2754-4AE4-93AB-FAE4EEB2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BB"/>
    <w:rPr>
      <w:rFonts w:ascii="Tahoma" w:hAnsi="Tahoma" w:cs="Tahoma"/>
      <w:sz w:val="16"/>
      <w:szCs w:val="16"/>
    </w:rPr>
  </w:style>
  <w:style w:type="character" w:styleId="Hyperlink">
    <w:name w:val="Hyperlink"/>
    <w:basedOn w:val="DefaultParagraphFont"/>
    <w:uiPriority w:val="99"/>
    <w:unhideWhenUsed/>
    <w:rsid w:val="00D31C83"/>
    <w:rPr>
      <w:color w:val="0000FF" w:themeColor="hyperlink"/>
      <w:u w:val="single"/>
    </w:rPr>
  </w:style>
  <w:style w:type="character" w:styleId="UnresolvedMention">
    <w:name w:val="Unresolved Mention"/>
    <w:basedOn w:val="DefaultParagraphFont"/>
    <w:uiPriority w:val="99"/>
    <w:semiHidden/>
    <w:unhideWhenUsed/>
    <w:rsid w:val="00E9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rclespace.norwich@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 Johnson</cp:lastModifiedBy>
  <cp:revision>12</cp:revision>
  <dcterms:created xsi:type="dcterms:W3CDTF">2021-03-10T15:16:00Z</dcterms:created>
  <dcterms:modified xsi:type="dcterms:W3CDTF">2021-03-10T20:49:00Z</dcterms:modified>
</cp:coreProperties>
</file>